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0F" w:rsidRDefault="00203CBE" w:rsidP="00F141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00245" cy="6299835"/>
            <wp:effectExtent l="19050" t="0" r="0" b="0"/>
            <wp:docPr id="1" name="Рисунок 0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10F" w:rsidRPr="00F1410F" w:rsidRDefault="00F1410F" w:rsidP="00F141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41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«Нижне-Суетский детский сад «Голубок»»</w:t>
      </w:r>
    </w:p>
    <w:p w:rsidR="005A475D" w:rsidRDefault="00F1410F" w:rsidP="00F141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410F">
        <w:rPr>
          <w:rFonts w:ascii="Times New Roman" w:hAnsi="Times New Roman" w:cs="Times New Roman"/>
          <w:sz w:val="28"/>
          <w:szCs w:val="28"/>
        </w:rPr>
        <w:t>Суетского района Алтайского край</w:t>
      </w:r>
    </w:p>
    <w:p w:rsidR="00D74AE3" w:rsidRPr="00D74AE3" w:rsidRDefault="00D74AE3" w:rsidP="00D74AE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AE3" w:rsidRDefault="00D74AE3" w:rsidP="00D7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 xml:space="preserve">РАСМОТРЕН: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УТВЕРЖДАЮ:</w:t>
      </w:r>
    </w:p>
    <w:p w:rsidR="00D74AE3" w:rsidRDefault="00D74AE3" w:rsidP="00D7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Заведующий МБДОУ «Нижне-Суетский</w:t>
      </w:r>
      <w:r w:rsidRPr="00D7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E3" w:rsidRDefault="00D74AE3" w:rsidP="00D7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«Нижне-Суетский детский сад «Голубок»»                                                                 детский сад «Голубок»»</w:t>
      </w:r>
    </w:p>
    <w:p w:rsidR="00D74AE3" w:rsidRDefault="00D74AE3" w:rsidP="00D7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                                                                                                           _________________Е.А. Рачинская </w:t>
      </w:r>
    </w:p>
    <w:p w:rsidR="00D74AE3" w:rsidRDefault="00D74AE3" w:rsidP="00D7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«_____» </w:t>
      </w:r>
      <w:r w:rsidR="00145562">
        <w:rPr>
          <w:rFonts w:ascii="Times New Roman" w:hAnsi="Times New Roman" w:cs="Times New Roman"/>
          <w:sz w:val="24"/>
          <w:szCs w:val="24"/>
        </w:rPr>
        <w:t>__________2016г.</w:t>
      </w:r>
    </w:p>
    <w:p w:rsidR="00D74AE3" w:rsidRDefault="00D74AE3" w:rsidP="00D74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5D" w:rsidRPr="00145562" w:rsidRDefault="00D74AE3" w:rsidP="00145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5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4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4556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44418E" w:rsidRPr="0044418E" w:rsidTr="0044418E">
        <w:tc>
          <w:tcPr>
            <w:tcW w:w="0" w:type="auto"/>
            <w:hideMark/>
          </w:tcPr>
          <w:p w:rsidR="00735318" w:rsidRPr="00145562" w:rsidRDefault="0044418E" w:rsidP="005A475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Отчёт по результатам </w:t>
            </w:r>
            <w:proofErr w:type="spellStart"/>
            <w:r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самообследования</w:t>
            </w:r>
            <w:proofErr w:type="spellEnd"/>
            <w:r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муниципального бюджетного дошкольного образовательного учреждения</w:t>
            </w:r>
          </w:p>
          <w:p w:rsidR="0044418E" w:rsidRPr="00145562" w:rsidRDefault="0044418E" w:rsidP="005A475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«Нижне-Суетский детский сад «Голубок</w:t>
            </w:r>
            <w:r w:rsidR="006940AF"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»</w:t>
            </w:r>
            <w:r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»</w:t>
            </w:r>
          </w:p>
          <w:p w:rsidR="0044418E" w:rsidRPr="00145562" w:rsidRDefault="005A475D" w:rsidP="005A475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за 2015-2016</w:t>
            </w:r>
            <w:r w:rsidR="0044418E" w:rsidRPr="0014556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учебный год</w:t>
            </w:r>
          </w:p>
          <w:p w:rsidR="00D74AE3" w:rsidRPr="00F1410F" w:rsidRDefault="00D74AE3" w:rsidP="00D7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0F" w:rsidRPr="00F1410F" w:rsidRDefault="00F1410F" w:rsidP="00F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0F" w:rsidRDefault="00F1410F" w:rsidP="00F1410F">
            <w:pPr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410F">
              <w:rPr>
                <w:rFonts w:ascii="Times New Roman" w:hAnsi="Times New Roman" w:cs="Times New Roman"/>
                <w:sz w:val="28"/>
                <w:szCs w:val="28"/>
              </w:rPr>
              <w:t>. Нижняя Суетк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4AE3" w:rsidRPr="00F1410F" w:rsidRDefault="00D74AE3" w:rsidP="00F1410F">
            <w:pPr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8E" w:rsidRPr="00B66ED8" w:rsidRDefault="0044418E" w:rsidP="00D6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I. Общая характеристика образовательного учреждения.</w:t>
            </w:r>
          </w:p>
          <w:p w:rsidR="0044418E" w:rsidRPr="00B66ED8" w:rsidRDefault="006940AF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юджетное дошкольное образовательное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 «Нижне-Суетский детский сад «Голубок»»  был открыт в 1965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учреждения:</w:t>
            </w:r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бюджетное дошкольное образовательное учрежде</w:t>
            </w:r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ние «Нижне-Суетский детский сад «Голубок»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Сокращённое наименование Учреждения: </w:t>
            </w:r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«Нижне-Суетский детский сад «Голубок»» 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 и указанием места нахождения, штампы.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</w:t>
            </w:r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тронной почты: </w:t>
            </w:r>
            <w:proofErr w:type="spellStart"/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elenaandreewna</w:t>
            </w:r>
            <w:proofErr w:type="spellEnd"/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@mail.ru</w:t>
            </w:r>
          </w:p>
          <w:p w:rsidR="0044418E" w:rsidRPr="00B66ED8" w:rsidRDefault="006940AF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работы: с 7 часов 45  минут до 18 часов 15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минут, длит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ельность </w:t>
            </w:r>
            <w:r w:rsidR="00594AC2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594AC2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суббота-воскресенье: выходной.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Система 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договорных отношений, </w:t>
            </w:r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регламентирующих деятельность ДОУ представлена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4418E" w:rsidRPr="00B66ED8" w:rsidRDefault="0044418E" w:rsidP="00B66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Договором о взаимоотношениях между ДОУ и Учредителем;</w:t>
            </w:r>
          </w:p>
          <w:p w:rsidR="0044418E" w:rsidRPr="00B66ED8" w:rsidRDefault="0044418E" w:rsidP="00B66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Трудовым договором с руководителем ДОУ;</w:t>
            </w:r>
          </w:p>
          <w:p w:rsidR="0044418E" w:rsidRPr="00B66ED8" w:rsidRDefault="0044418E" w:rsidP="00B66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Коллективным договором;</w:t>
            </w:r>
          </w:p>
          <w:p w:rsidR="0044418E" w:rsidRPr="00B66ED8" w:rsidRDefault="0044418E" w:rsidP="00B66E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Договором с родителями;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Учреждения регламентируют следующие локальные акты: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программа </w:t>
            </w:r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БДОУ;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Штатное расписание Учреждения;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Должностные инструкции, определяющие обязанности работников Учреждения;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внутреннего трудового распорядка;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Инструкции по организации охраны жизни и здоровья детей  в Учреждении;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6940A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о педагогическом совете;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Годовой план работы Учреждения;</w:t>
            </w:r>
          </w:p>
          <w:p w:rsidR="0044418E" w:rsidRPr="00B66ED8" w:rsidRDefault="002E7C98" w:rsidP="00B6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об оплате труда работников Учреждения;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Положение о Родительском комитете Учреждения;</w:t>
            </w:r>
          </w:p>
          <w:p w:rsidR="0044418E" w:rsidRPr="00B66ED8" w:rsidRDefault="0069701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порядке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приема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и отчисления детей в учреждении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о творческой группе в Учреждении;</w:t>
            </w:r>
            <w:r w:rsidR="0069701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локальными актами.</w:t>
            </w:r>
          </w:p>
          <w:p w:rsidR="0044418E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r w:rsidR="0069701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БДОУ осуществляется в соответствии с законом РФ «Об образовании» и на основании Устава детского сада. Непосредственное управление детским сад</w:t>
            </w:r>
            <w:r w:rsidR="0069701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ом осуществляет заведующий Рачинская Елена Андреевна</w:t>
            </w:r>
            <w:r w:rsidR="00B66ED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общий стаж работы 44</w:t>
            </w:r>
            <w:r w:rsidR="0049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стаж работы</w:t>
            </w:r>
            <w:r w:rsidR="00B66ED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учреждениях образования – 41</w:t>
            </w:r>
            <w:r w:rsidR="00335476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622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B66ED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 на руководящих должностях- 30 лет, в данной должности 30</w:t>
            </w:r>
            <w:r w:rsidR="0049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44418E" w:rsidRPr="00B66ED8" w:rsidRDefault="0044418E" w:rsidP="0049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Формами самоуправления ДОУ являются:</w:t>
            </w:r>
          </w:p>
          <w:p w:rsidR="0044418E" w:rsidRPr="00B66ED8" w:rsidRDefault="00D62BFF" w:rsidP="00B66E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совет;</w:t>
            </w:r>
          </w:p>
          <w:p w:rsidR="00496229" w:rsidRDefault="00D62BFF" w:rsidP="004962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9701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418E" w:rsidRPr="00496229" w:rsidRDefault="0044418E" w:rsidP="004962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229">
              <w:rPr>
                <w:rFonts w:ascii="Times New Roman" w:eastAsia="Times New Roman" w:hAnsi="Times New Roman" w:cs="Times New Roman"/>
                <w:sz w:val="28"/>
                <w:szCs w:val="28"/>
              </w:rPr>
              <w:t> Условия приема воспитанников в ДОУ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ДОУ  осуществл</w:t>
            </w:r>
            <w:r w:rsidR="0069701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яется в соответствии с Положением о порядке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приёма и отчисления детей в бюджетное дошкольные образовательные  учреждение, реализующие основные общеобразовательные программы дошкольного образования</w:t>
            </w:r>
            <w:proofErr w:type="gramEnd"/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между родителями воспитанников и законными представителями строятся на договорной основе.</w:t>
            </w:r>
          </w:p>
          <w:p w:rsidR="0044418E" w:rsidRPr="00B66ED8" w:rsidRDefault="0069701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групп – 3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1 группа раннего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7C98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груп</w:t>
            </w:r>
            <w:r w:rsidR="002E7C9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п:  группа раннего возраста – 10,5-и часовая с 07.45-18.15, 2 дошкольные групп – 10,5-и часовые с 07.45-18.15.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</w:t>
            </w:r>
            <w:r w:rsidR="00B66ED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за 2015-2016</w:t>
            </w:r>
            <w:r w:rsidR="00D62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 – 52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воспитанника.</w:t>
            </w:r>
          </w:p>
          <w:p w:rsidR="0044418E" w:rsidRPr="00B66ED8" w:rsidRDefault="002C1548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юджетное дошкольное  образовательное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 Нижне-Суетский детский сад «Голубок»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» осуществляет свою деятельность в соответствии: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• Конституция Российской Федерации,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Конвенция «О правах ребенка»,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Закон Российской Федерации «Об образовании»,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Иные законы Российской Федерации,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Указы и распоряжения Президента Российской Федерации,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Постановления и распоряжения Правительства Российской Федерации, 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Законодательные и иные правовые акты государственных органов,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  Нормативные правовые акты органов местного самоуправления,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Решения органов управления образованием всех уровней,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Устав ДОУ,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Локальные акты;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Санитарно-эпидемиологические правила и нормативы </w:t>
            </w:r>
            <w:proofErr w:type="spell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 2.4.1.3049-13.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II. Условия осуществления образовательного процесса</w:t>
            </w:r>
          </w:p>
          <w:p w:rsidR="0044418E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</w:t>
            </w:r>
            <w:r w:rsidR="00BF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ования, соответствующего с ФГОС </w:t>
            </w:r>
            <w:proofErr w:type="gramStart"/>
            <w:r w:rsidR="00BF1B0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66ED8" w:rsidRPr="00B66ED8" w:rsidRDefault="00B66ED8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7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3"/>
              <w:gridCol w:w="7472"/>
            </w:tblGrid>
            <w:tr w:rsidR="0044418E" w:rsidRPr="00B66ED8" w:rsidTr="00B66ED8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Направления и задачи</w:t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Программы</w:t>
                  </w:r>
                </w:p>
              </w:tc>
            </w:tr>
            <w:tr w:rsidR="0044418E" w:rsidRPr="00B66ED8" w:rsidTr="00B66ED8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Познавательно - речевое развитие</w:t>
                  </w:r>
                </w:p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Основная  общеобразовательная программа дошкольного образования учреждения в соответствии с </w:t>
                  </w:r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ФГОС </w:t>
                  </w:r>
                  <w:proofErr w:type="gramStart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4418E" w:rsidRPr="00B66ED8" w:rsidTr="00B66ED8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Основная  общеобразовательная программа дошкольного образования учреждения в соответствии с Ф</w:t>
                  </w:r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ГОС </w:t>
                  </w:r>
                  <w:proofErr w:type="gramStart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4418E" w:rsidRPr="00B66ED8" w:rsidTr="00B66ED8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Социально - личностное развитие</w:t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Основная  общеобразовательная программа дошкольного образования учреждения в соответствии с Ф</w:t>
                  </w:r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ГОС </w:t>
                  </w:r>
                  <w:proofErr w:type="gramStart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4418E" w:rsidRPr="00B66ED8" w:rsidTr="00B66ED8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Основная  общеобразовательная программа дошкольного образования учреждения в соответствии с Ф</w:t>
                  </w:r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ГОС </w:t>
                  </w:r>
                  <w:proofErr w:type="gramStart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="00C36E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Основной целью деятельности </w:t>
            </w:r>
            <w:r w:rsidR="002C154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БДОУ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</w:t>
            </w:r>
            <w:r w:rsidR="002E7C9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родители, педагоги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образовательного процесса.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функционируют в режиме 5 дневной рабочей недели.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процесс осуществляется по двум режимам в каждой возрастной группе: с учетом теплого и холодного периода года.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Созданы все условия для ра</w:t>
            </w:r>
            <w:r w:rsidR="002E7C9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зностороннего развития детей с 1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развит</w:t>
            </w:r>
            <w:r w:rsidR="002C154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ия детей. В ДОУ функционирует 3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2C154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  (соответственно 3 групповых помещений, 3 спальни, 3 веранды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прогулочных участках), спортивная площадка. 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наличии: методический кабинет, музыкальный </w:t>
            </w:r>
            <w:r w:rsidR="002E7C9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зал, физкультурный</w:t>
            </w:r>
            <w:r w:rsidR="00C42BA4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 медицинский </w:t>
            </w:r>
            <w:r w:rsidR="002E7C9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кабинеты, комната природы, музей – русская изба.</w:t>
            </w:r>
            <w:proofErr w:type="gramEnd"/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Создана современная информацио</w:t>
            </w:r>
            <w:r w:rsidR="00C42BA4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нно-техническая база: компьютер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42BA4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ноутбук,  телевизор с </w:t>
            </w:r>
            <w:r w:rsidR="00C42BA4" w:rsidRPr="00B66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C42BA4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проигрывателем, музыкальный центр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42BA4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 и экран,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дио материалы для работы с детьми и педагогами, с информацией о деятельности учреждения  можно ознакомиться на сайте.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осуществлялась, 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заключения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договоров и плана мероприятий совместной деятельности.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 Социальное партнерство дошкольного образовательного учреждения</w:t>
            </w:r>
          </w:p>
          <w:tbl>
            <w:tblPr>
              <w:tblW w:w="107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41"/>
              <w:gridCol w:w="7284"/>
            </w:tblGrid>
            <w:tr w:rsidR="0044418E" w:rsidRPr="00B66ED8" w:rsidTr="0044418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44418E" w:rsidRPr="00B66ED8" w:rsidTr="0044418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2BA4"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МКОУ  НССШ им. А.Карпенко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  по  преемственности</w:t>
                  </w:r>
                </w:p>
              </w:tc>
            </w:tr>
            <w:tr w:rsidR="0044418E" w:rsidRPr="00B66ED8" w:rsidTr="0044418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C42BA4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Нижне-Суетская</w:t>
                  </w:r>
                  <w:proofErr w:type="spellEnd"/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сельская Амбулатория»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обслуживание воспитанников</w:t>
                  </w:r>
                </w:p>
              </w:tc>
            </w:tr>
            <w:tr w:rsidR="0044418E" w:rsidRPr="00B66ED8" w:rsidTr="0044418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C42BA4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Сельская</w:t>
                  </w:r>
                  <w:r w:rsidR="0044418E"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библиотека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418E" w:rsidRPr="00B66ED8" w:rsidRDefault="0044418E" w:rsidP="00B66ED8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66E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экскурсий, конкурсов, праздников книг, встреч с интересными людьми.</w:t>
                  </w:r>
                </w:p>
              </w:tc>
            </w:tr>
          </w:tbl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Непосредственная образовательная </w:t>
            </w:r>
            <w:r w:rsidR="003D1B53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(далее НОД) с  9.15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НОД:</w:t>
            </w:r>
          </w:p>
          <w:p w:rsidR="0044418E" w:rsidRPr="00B66ED8" w:rsidRDefault="000C34F5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младшей группе (дети от 1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 лет) – 8 – 10 минут;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средней группе (дети от 4 до 5 лет) – 20 минут;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подготовит</w:t>
            </w:r>
            <w:r w:rsidR="000C34F5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ельной к школе группе (дети от 5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 лет) – 30 минут.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середине НОД педагоги проводят физкультминутку. Между НОД предусмотрены  перерывы продолжительностью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минут.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детей.</w:t>
            </w:r>
            <w:proofErr w:type="gramEnd"/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Медицинское обслуживание</w:t>
            </w:r>
          </w:p>
          <w:p w:rsidR="0044418E" w:rsidRPr="00B66ED8" w:rsidRDefault="000C34F5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обеспечивается 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сестрой ДОУ, которая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состояния здоровья воспитанников, меры по охране и укреплению здоровья.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самых важных показателей – это динамика заболеваемости воспитанников детского сада.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 детей в дошкольном учр</w:t>
            </w:r>
            <w:r w:rsidR="00EE69D0">
              <w:rPr>
                <w:rFonts w:ascii="Times New Roman" w:eastAsia="Times New Roman" w:hAnsi="Times New Roman" w:cs="Times New Roman"/>
                <w:sz w:val="28"/>
                <w:szCs w:val="28"/>
              </w:rPr>
              <w:t>еждении за 2015  год составила 21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выполненных </w:t>
            </w:r>
            <w:proofErr w:type="spell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      </w:r>
          </w:p>
          <w:p w:rsidR="0044418E" w:rsidRPr="00B66ED8" w:rsidRDefault="00B66ED8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2015-2016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особое внимание медицинская служба детского сада уделяла оздоровительным мероприятиям и проведением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  Результатом проделанной работы является снижение числа пропущенных по болезни дней в общем числе дней, проведенных детьми в группе.</w:t>
            </w:r>
          </w:p>
          <w:p w:rsidR="00B66ED8" w:rsidRPr="00B66ED8" w:rsidRDefault="00B66ED8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безопасности  учреждения.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В </w:t>
            </w:r>
            <w:r w:rsidR="000E4F0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БДОУ созданы условия по организации безопасности образовательного процесса.  В соответствии с Федеральным Законом от 17.07.1999 г. № 181-ФЗ «Об основах  пожарной безопасности в Российской Федерации»,  нормативно-правовыми актами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      </w:r>
          </w:p>
          <w:p w:rsidR="0044418E" w:rsidRPr="00B66ED8" w:rsidRDefault="0044418E" w:rsidP="00B66E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руководителя на начало учебного года назначаются ответственные за организацию работы по охране труда,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противопожарной безопасности, </w:t>
            </w:r>
            <w:proofErr w:type="spell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</w:t>
            </w:r>
            <w:r w:rsidR="009D3C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Разработаны  инструкции по охране труда.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Своевременно организовано  обучение и проверка знаний требований охраны труда вновь поступивших работников учреждения.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Своевременно проводятся инструктажи по охране труда и пожарной безопасности 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 работниками с обязательной регистрацией в журнале инструктажа по охране труда на рабочем месте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трёхступенчатый контроль за состоянием работы 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 ведением журнала общественного контроля.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Проведен  общий технический осмотр здания, проверка сопротивления изоляции электросети и заземления оборудования, проверка исправности </w:t>
            </w:r>
            <w:proofErr w:type="spell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электророзеток</w:t>
            </w:r>
            <w:proofErr w:type="spell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электрооборудования, наличия в электросетях стандартных предохранителей, имеются протоколы испытаний;  своевременно </w:t>
            </w: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</w:t>
            </w:r>
            <w:proofErr w:type="gramEnd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 заменена светильников.</w:t>
            </w:r>
          </w:p>
          <w:p w:rsidR="0044418E" w:rsidRPr="00B66ED8" w:rsidRDefault="009D3C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  перезарядка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огнетушителей с  истекшим  сроком действия.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Приобретены моющие и дезинфицирующие средства.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Приобретены аптечки для оказания первой помощи.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Принимаются меры антитеррористической защищенности: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заключен договор с вневедомственной охраной  на оказание охранных услуг с использованием тревожной кнопки;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  имеется автоматическая пожарная сигнализация;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 в ночное время и в выходные дни охрана детского сада осуществляет</w:t>
            </w:r>
            <w:r w:rsidR="000E4F0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ся  силами штатных сторожей с 18.00 до 06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.00;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  в дневное время в рабочие д</w:t>
            </w:r>
            <w:r w:rsidR="009D3C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ни осуществляется строгий пропускной режим ответственным, назначенным приказом заведующего ДОУ за его организацию</w:t>
            </w:r>
            <w:r w:rsidR="000E4F0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8-00 до 18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-00;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разработаны инструкции для должностных лиц при угрозе проведения теракта  или возникновении ЧС, функциональные обязанности ответственного лица на выполнение мероприятий  по антитеррористической защите объекта;</w:t>
            </w:r>
          </w:p>
          <w:p w:rsidR="0044418E" w:rsidRDefault="00735318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 два раза в год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инструктажи по антитеррористической безопасности.</w:t>
            </w:r>
          </w:p>
          <w:p w:rsidR="00F1410F" w:rsidRPr="00B66ED8" w:rsidRDefault="00F1410F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Организация питания.</w:t>
            </w:r>
          </w:p>
          <w:p w:rsidR="0044418E" w:rsidRPr="00B66ED8" w:rsidRDefault="000E4F0F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осуществляется 4-х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разовое питание  в соответствии с «Десятидневным цикличным меню дл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я организации питания детей от 1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 до 3-х лет и от 3-х до 7-ми лет в дошкольном образовательном учреждении», реализующем общеобразовательные программы </w:t>
            </w:r>
            <w:r w:rsidR="0073531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образования,  с 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3531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часовым  пребыванием детей» и Санитарно-эпидемиологическими правилами и нормативами </w:t>
            </w:r>
            <w:proofErr w:type="spellStart"/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44418E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2.4.1.3049 – 13.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Кадровый потенциал ДОУ.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0E4F0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– 1 ед., воспитатели – 4,65 ед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 созданы необходимые условия для профессионального роста сотрудников.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Разработан план  аттестации  педагогических кадров.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•   Ежегодно педагоги повышают уровень своего профессионального  мастерства посредством самообразован</w:t>
            </w:r>
            <w:r w:rsidR="000E4F0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ия, участвуют в работе районных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методических объединений, повышают квалификацию</w:t>
            </w:r>
            <w:r w:rsidR="000E4F0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 на базе АКИПКРО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, в ходе подготовки к аттестации, участвуют в различных конкурсах и фестивалях на разных уровнях.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Мониторинг образовательного процесса.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655, Устава</w:t>
            </w:r>
            <w:r w:rsidR="000E4F0F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 бюджетного дошкольного образовательного</w:t>
            </w:r>
            <w:r w:rsidR="00594AC2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«Нижне-Суетский детский сад «Голубок»»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проведен мониторинг освоения  основной общеобразовательной  программы по образовательным областям.</w:t>
            </w:r>
            <w:proofErr w:type="gramEnd"/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</w:t>
            </w:r>
            <w:r w:rsidR="006B79CA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атериала в диапазоне 78</w:t>
            </w:r>
            <w:r w:rsidR="0073531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-8</w:t>
            </w:r>
            <w:r w:rsidR="006B79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% (в зависимости от возрастной группы).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 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Вывод: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1.Организация  обра</w:t>
            </w:r>
            <w:r w:rsidR="00B66ED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зовательного процесса ДОУ в 2015-2016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на основе комплексно-тематического принципа с учетом интеграции образовательных областей позволила: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единство воспитательных, развивающих и обучающих целей и задач; с учетом возрастных и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индивидуальных способностей воспитанников избегать перегрузки детей на необходимом и достаточном материале.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2.Введение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семьями воспитанников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совершенствования  сложившейся в ДОУ системы раб</w:t>
            </w:r>
            <w:r w:rsidR="00B66ED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оты с семьей в годовой план 2015– 2016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По опросам родителей наиболее удачными формами работы оказались: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-тематические родител</w:t>
            </w:r>
            <w:r w:rsidR="00594AC2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ьские собрания в группах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94AC2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родителей; 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совместных работ детей</w:t>
            </w:r>
            <w:r w:rsidR="00594AC2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традиция проведения праздников, посвященных Дню защитн</w:t>
            </w:r>
            <w:r w:rsidR="00735318"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ика Отечества, Дню Победы </w:t>
            </w: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и пр.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Заключение. Перспективы и планы развития.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реализации задач, определенных программой коллектив ДОУ ставит на новый учебный год следующие задачи: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социального речевого окружения, соответствующего интересам воспитанников;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в каждой возрастной группе предметно-развивающей среды, способствующей развитию  ребенка  в соответствии с новыми федеральными стандартами;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игровой деятельности как ведущего фактора в развитии ребенка;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  условий для профессионального роста воспитателей и педагогов;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-решение вопросов финансирования и материально-технического обеспечения устойчивого функционирования ДОУ и программы его развития.</w:t>
            </w: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5318" w:rsidRPr="00B66ED8" w:rsidRDefault="00735318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18E" w:rsidRPr="00B66ED8" w:rsidRDefault="0044418E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Заведующий </w:t>
            </w:r>
            <w:r w:rsidR="00735318"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БДОУ    </w:t>
            </w:r>
            <w:r w:rsidR="00735318" w:rsidRPr="00B6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Рачинская Елена Андреевна</w:t>
            </w:r>
          </w:p>
          <w:p w:rsidR="00D62BFF" w:rsidRDefault="0044418E" w:rsidP="006B79CA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79CA" w:rsidRDefault="006B79CA" w:rsidP="006B79CA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BFF" w:rsidRDefault="00D62BFF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BFF" w:rsidRDefault="00D62BFF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BFF" w:rsidRPr="00B66ED8" w:rsidRDefault="00D62BFF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318" w:rsidRPr="00B66ED8" w:rsidRDefault="00735318" w:rsidP="00B66ED8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18E" w:rsidRPr="0044418E" w:rsidRDefault="0044418E" w:rsidP="004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18E" w:rsidRPr="0044418E" w:rsidRDefault="007A64DB" w:rsidP="0044418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D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stroked="f"/>
              </w:pict>
            </w:r>
          </w:p>
        </w:tc>
      </w:tr>
      <w:tr w:rsidR="0044418E" w:rsidRPr="0044418E" w:rsidTr="0044418E">
        <w:tc>
          <w:tcPr>
            <w:tcW w:w="0" w:type="auto"/>
            <w:hideMark/>
          </w:tcPr>
          <w:p w:rsidR="0044418E" w:rsidRPr="0044418E" w:rsidRDefault="0044418E" w:rsidP="0044418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44418E" w:rsidRPr="00617C9A" w:rsidRDefault="0044418E" w:rsidP="0061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25" w:rsidRDefault="00280D25"/>
    <w:sectPr w:rsidR="00280D25" w:rsidSect="006B79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B5E"/>
    <w:multiLevelType w:val="multilevel"/>
    <w:tmpl w:val="CCB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D35ED"/>
    <w:multiLevelType w:val="multilevel"/>
    <w:tmpl w:val="FD7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84E94"/>
    <w:multiLevelType w:val="multilevel"/>
    <w:tmpl w:val="989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18E"/>
    <w:rsid w:val="000C1DAB"/>
    <w:rsid w:val="000C34F5"/>
    <w:rsid w:val="000E4F0F"/>
    <w:rsid w:val="00145562"/>
    <w:rsid w:val="00155AD6"/>
    <w:rsid w:val="00203CBE"/>
    <w:rsid w:val="00280D25"/>
    <w:rsid w:val="00282688"/>
    <w:rsid w:val="002C1548"/>
    <w:rsid w:val="002E7C98"/>
    <w:rsid w:val="00335476"/>
    <w:rsid w:val="003D1B53"/>
    <w:rsid w:val="0044418E"/>
    <w:rsid w:val="0046048F"/>
    <w:rsid w:val="00496229"/>
    <w:rsid w:val="005827AF"/>
    <w:rsid w:val="00594AC2"/>
    <w:rsid w:val="005A475D"/>
    <w:rsid w:val="00617C9A"/>
    <w:rsid w:val="00632377"/>
    <w:rsid w:val="006940AF"/>
    <w:rsid w:val="0069701E"/>
    <w:rsid w:val="006B79CA"/>
    <w:rsid w:val="00735318"/>
    <w:rsid w:val="007A64DB"/>
    <w:rsid w:val="00905EB5"/>
    <w:rsid w:val="009224DD"/>
    <w:rsid w:val="009C47AD"/>
    <w:rsid w:val="009D3C8E"/>
    <w:rsid w:val="00A015CB"/>
    <w:rsid w:val="00B66ED8"/>
    <w:rsid w:val="00B7668E"/>
    <w:rsid w:val="00BF1B0D"/>
    <w:rsid w:val="00C36E5F"/>
    <w:rsid w:val="00C406F8"/>
    <w:rsid w:val="00C42BA4"/>
    <w:rsid w:val="00D62BFF"/>
    <w:rsid w:val="00D66EC8"/>
    <w:rsid w:val="00D74AE3"/>
    <w:rsid w:val="00DA1C5E"/>
    <w:rsid w:val="00DA7FFB"/>
    <w:rsid w:val="00E753E5"/>
    <w:rsid w:val="00EE69D0"/>
    <w:rsid w:val="00F1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8"/>
  </w:style>
  <w:style w:type="paragraph" w:styleId="1">
    <w:name w:val="heading 1"/>
    <w:basedOn w:val="a"/>
    <w:link w:val="10"/>
    <w:uiPriority w:val="9"/>
    <w:qFormat/>
    <w:rsid w:val="00444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18E"/>
    <w:rPr>
      <w:b/>
      <w:bCs/>
    </w:rPr>
  </w:style>
  <w:style w:type="character" w:customStyle="1" w:styleId="apple-converted-space">
    <w:name w:val="apple-converted-space"/>
    <w:basedOn w:val="a0"/>
    <w:rsid w:val="0044418E"/>
  </w:style>
  <w:style w:type="character" w:styleId="a5">
    <w:name w:val="Hyperlink"/>
    <w:basedOn w:val="a0"/>
    <w:uiPriority w:val="99"/>
    <w:semiHidden/>
    <w:unhideWhenUsed/>
    <w:rsid w:val="004441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794">
              <w:marLeft w:val="3675"/>
              <w:marRight w:val="22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82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D205-3D35-4302-9E03-0F044CD5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golubok</dc:creator>
  <cp:keywords/>
  <dc:description/>
  <cp:lastModifiedBy>golubok</cp:lastModifiedBy>
  <cp:revision>22</cp:revision>
  <cp:lastPrinted>2016-10-18T03:28:00Z</cp:lastPrinted>
  <dcterms:created xsi:type="dcterms:W3CDTF">2015-08-24T04:19:00Z</dcterms:created>
  <dcterms:modified xsi:type="dcterms:W3CDTF">2016-10-18T04:58:00Z</dcterms:modified>
</cp:coreProperties>
</file>